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d3c46f22b48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EB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REGNSKAP AS</w:t>
      </w:r>
    </w:p>
    <w:sectPr>
      <w:headerReference xmlns:r="http://schemas.openxmlformats.org/officeDocument/2006/relationships" w:type="default" r:id="R21261082911e41ea"/>
      <w:footerReference xmlns:r="http://schemas.openxmlformats.org/officeDocument/2006/relationships" w:type="default" r:id="R81d1b4a10792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REGNSKAP AS   ·   Org.nr 919 641 061   ·   Skjærgårdsveien 6   ·   6570 SMØLA   ·   Tlf. 71 54 44 80   ·   post@bettenregnskap.no   ·   bettenregnskap.no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261082911e41ea" /><Relationship Type="http://schemas.openxmlformats.org/officeDocument/2006/relationships/footer" Target="/word/footer1.xml" Id="R81d1b4a1079241a2" /></Relationships>
</file>