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0076f5bfe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STEENSTRUP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STEENSTRUP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c01bea8284b38"/>
      <w:footerReference xmlns:r="http://schemas.openxmlformats.org/officeDocument/2006/relationships" w:type="default" r:id="R97f94e471832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c01bea8284b38" /><Relationship Type="http://schemas.openxmlformats.org/officeDocument/2006/relationships/footer" Target="/word/footer1.xml" Id="R97f94e47183249ac" /></Relationships>
</file>