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8640d1d87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STEENSTRUP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ae1568b2cef5469c"/>
      <w:footerReference xmlns:r="http://schemas.openxmlformats.org/officeDocument/2006/relationships" w:type="default" r:id="Rcce98601ab45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568b2cef5469c" /><Relationship Type="http://schemas.openxmlformats.org/officeDocument/2006/relationships/footer" Target="/word/footer1.xml" Id="Rcce98601ab454099" /></Relationships>
</file>