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4047c9dae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RISA EIENDOMMER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RISA EIENDOMMER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7462148514daf"/>
      <w:footerReference xmlns:r="http://schemas.openxmlformats.org/officeDocument/2006/relationships" w:type="default" r:id="R6c4e1d1274b0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EIENDOMMER AS   ·   Org.nr 919 656 263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7462148514daf" /><Relationship Type="http://schemas.openxmlformats.org/officeDocument/2006/relationships/footer" Target="/word/footer1.xml" Id="R6c4e1d1274b041a7" /></Relationships>
</file>