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da42c7a39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 VENUE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 VENUE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a6d42d276463b"/>
      <w:footerReference xmlns:r="http://schemas.openxmlformats.org/officeDocument/2006/relationships" w:type="default" r:id="Rd75c327c861f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a6d42d276463b" /><Relationship Type="http://schemas.openxmlformats.org/officeDocument/2006/relationships/footer" Target="/word/footer1.xml" Id="Rd75c327c861f418a" /></Relationships>
</file>