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308ab09e0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PK-WEUM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Strusshamn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Strusshamn,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PK-WEUM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41d8a4c864862"/>
      <w:footerReference xmlns:r="http://schemas.openxmlformats.org/officeDocument/2006/relationships" w:type="default" r:id="Rfcf4dbcd32fd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PK-WEUM INVEST AS   ·   Org.nr 919 667 451   ·   Gunnlafjellet 22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PK-WEUM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41d8a4c864862" /><Relationship Type="http://schemas.openxmlformats.org/officeDocument/2006/relationships/footer" Target="/word/footer1.xml" Id="Rfcf4dbcd32fd45a2" /></Relationships>
</file>