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672166934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9116aa50f462e"/>
      <w:footerReference xmlns:r="http://schemas.openxmlformats.org/officeDocument/2006/relationships" w:type="default" r:id="R7bb6f6d78565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CAMAR AS   ·   Org.nr 919 690 283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9116aa50f462e" /><Relationship Type="http://schemas.openxmlformats.org/officeDocument/2006/relationships/footer" Target="/word/footer1.xml" Id="R7bb6f6d785654518" /></Relationships>
</file>