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609c4ea4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KNUTSHAUG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KNUTSHAUG VVS AS</w:t>
      </w:r>
    </w:p>
    <w:sectPr>
      <w:headerReference xmlns:r="http://schemas.openxmlformats.org/officeDocument/2006/relationships" w:type="default" r:id="R234ec9c35cc94a9a"/>
      <w:footerReference xmlns:r="http://schemas.openxmlformats.org/officeDocument/2006/relationships" w:type="default" r:id="R2a6fdc28a720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KNUTSHAUG VVS AS   ·   Org.nr 919 719 478   ·   Anders Tvereggens veg 8B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ec9c35cc94a9a" /><Relationship Type="http://schemas.openxmlformats.org/officeDocument/2006/relationships/footer" Target="/word/footer1.xml" Id="R2a6fdc28a7204aaf" /></Relationships>
</file>