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e41821cac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c5266bc2442db"/>
      <w:footerReference xmlns:r="http://schemas.openxmlformats.org/officeDocument/2006/relationships" w:type="default" r:id="Rc28ff719d28b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c5266bc2442db" /><Relationship Type="http://schemas.openxmlformats.org/officeDocument/2006/relationships/footer" Target="/word/footer1.xml" Id="Rc28ff719d28b48c3" /></Relationships>
</file>