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332cc58c1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HAVNA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HAVNA HOLDING 2 AS</w:t>
      </w:r>
    </w:p>
    <w:sectPr>
      <w:headerReference xmlns:r="http://schemas.openxmlformats.org/officeDocument/2006/relationships" w:type="default" r:id="R59a99247934c4961"/>
      <w:footerReference xmlns:r="http://schemas.openxmlformats.org/officeDocument/2006/relationships" w:type="default" r:id="Re6f89aa55ae7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HAVNA HOLDING 2 AS   ·   Org.nr 919 728 302   ·   Havnegata 44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HAVNA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99247934c4961" /><Relationship Type="http://schemas.openxmlformats.org/officeDocument/2006/relationships/footer" Target="/word/footer1.xml" Id="Re6f89aa55ae74df1" /></Relationships>
</file>