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bf89fe92b442b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PETTER S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PETTER S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cdb938e61514615"/>
      <w:footerReference xmlns:r="http://schemas.openxmlformats.org/officeDocument/2006/relationships" w:type="default" r:id="Ra7ee232de09e4f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PETTER S INVEST AS   ·   Org.nr 919 764 821   ·   Glassperleveien 145A   ·   4032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PETTER 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db938e61514615" /><Relationship Type="http://schemas.openxmlformats.org/officeDocument/2006/relationships/footer" Target="/word/footer1.xml" Id="Ra7ee232de09e4f30" /></Relationships>
</file>