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4a9eb2f78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 RASMUSSEN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 RASMUSSEN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236890fe44c32"/>
      <w:footerReference xmlns:r="http://schemas.openxmlformats.org/officeDocument/2006/relationships" w:type="default" r:id="R75142a39d22e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236890fe44c32" /><Relationship Type="http://schemas.openxmlformats.org/officeDocument/2006/relationships/footer" Target="/word/footer1.xml" Id="R75142a39d22e4071" /></Relationships>
</file>