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b450239a0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c9f43e55d45ea"/>
      <w:footerReference xmlns:r="http://schemas.openxmlformats.org/officeDocument/2006/relationships" w:type="default" r:id="Rd8ce7c9891d4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WMOT HOLDING AS   ·   Org.nr 919 788 704   ·   Ropnesvegen 59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9f43e55d45ea" /><Relationship Type="http://schemas.openxmlformats.org/officeDocument/2006/relationships/footer" Target="/word/footer1.xml" Id="Rd8ce7c9891d44953" /></Relationships>
</file>