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1d27fd6a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 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HOLDING AS</w:t>
      </w:r>
    </w:p>
    <w:sectPr>
      <w:headerReference xmlns:r="http://schemas.openxmlformats.org/officeDocument/2006/relationships" w:type="default" r:id="R59d58646f0fc475e"/>
      <w:footerReference xmlns:r="http://schemas.openxmlformats.org/officeDocument/2006/relationships" w:type="default" r:id="R14c5a03853e7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HOLDING AS   ·   Org.nr 919 793 333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58646f0fc475e" /><Relationship Type="http://schemas.openxmlformats.org/officeDocument/2006/relationships/footer" Target="/word/footer1.xml" Id="R14c5a03853e74873" /></Relationships>
</file>