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38258c783741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AMAR INVEST 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AMAR INVEST I AS</w:t>
      </w:r>
    </w:p>
    <w:sectPr>
      <w:headerReference xmlns:r="http://schemas.openxmlformats.org/officeDocument/2006/relationships" w:type="default" r:id="R5fdd196fc5b94363"/>
      <w:footerReference xmlns:r="http://schemas.openxmlformats.org/officeDocument/2006/relationships" w:type="default" r:id="Rf8782b1362b94a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AMAR INVEST I AS   ·   Org.nr 919 804 645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AMAR INVEST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dd196fc5b94363" /><Relationship Type="http://schemas.openxmlformats.org/officeDocument/2006/relationships/footer" Target="/word/footer1.xml" Id="Rf8782b1362b94af7" /></Relationships>
</file>