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b61184c6d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NARVIK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NARVIK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75a96bacf449f"/>
      <w:footerReference xmlns:r="http://schemas.openxmlformats.org/officeDocument/2006/relationships" w:type="default" r:id="R27c4346fc27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BYGG AS   ·   Org.nr 919 807 784   ·   Nedre Øyra 2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5a96bacf449f" /><Relationship Type="http://schemas.openxmlformats.org/officeDocument/2006/relationships/footer" Target="/word/footer1.xml" Id="R27c4346fc27d4617" /></Relationships>
</file>