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b2bf8d6fd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5c464fbe78bc404b"/>
      <w:footerReference xmlns:r="http://schemas.openxmlformats.org/officeDocument/2006/relationships" w:type="default" r:id="R5f65253a6548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64fbe78bc404b" /><Relationship Type="http://schemas.openxmlformats.org/officeDocument/2006/relationships/footer" Target="/word/footer1.xml" Id="R5f65253a65484e62" /></Relationships>
</file>