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862b925ad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ARYA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ARYA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fc4ac2bce84a4c"/>
      <w:footerReference xmlns:r="http://schemas.openxmlformats.org/officeDocument/2006/relationships" w:type="default" r:id="Rb08e86517f9c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ARYA INVEST AS   ·   Org.nr 919 865 687   ·   Bjørnveien 42D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ARYA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c4ac2bce84a4c" /><Relationship Type="http://schemas.openxmlformats.org/officeDocument/2006/relationships/footer" Target="/word/footer1.xml" Id="Rb08e86517f9c42c4" /></Relationships>
</file>