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309c1637d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ba320d3234059"/>
      <w:footerReference xmlns:r="http://schemas.openxmlformats.org/officeDocument/2006/relationships" w:type="default" r:id="R447ff14103ca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NIAN HOLDING AS   ·   Org.nr 919 869 801   ·   Vestliveien 11C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ba320d3234059" /><Relationship Type="http://schemas.openxmlformats.org/officeDocument/2006/relationships/footer" Target="/word/footer1.xml" Id="R447ff14103ca43e2" /></Relationships>
</file>