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c78568e08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NIAN HOLDING AS</w:t>
      </w:r>
    </w:p>
    <w:sectPr>
      <w:headerReference xmlns:r="http://schemas.openxmlformats.org/officeDocument/2006/relationships" w:type="default" r:id="Re43590a54e4b4256"/>
      <w:footerReference xmlns:r="http://schemas.openxmlformats.org/officeDocument/2006/relationships" w:type="default" r:id="Rdb59ae87debf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NIAN HOLDING AS   ·   Org.nr 919 869 801   ·   Vestliveien 11C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590a54e4b4256" /><Relationship Type="http://schemas.openxmlformats.org/officeDocument/2006/relationships/footer" Target="/word/footer1.xml" Id="Rdb59ae87debf4c02" /></Relationships>
</file>