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6b7171d3d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TOLLI AS</w:t>
      </w:r>
    </w:p>
    <w:sectPr>
      <w:headerReference xmlns:r="http://schemas.openxmlformats.org/officeDocument/2006/relationships" w:type="default" r:id="Rb32384d4b0984cdc"/>
      <w:footerReference xmlns:r="http://schemas.openxmlformats.org/officeDocument/2006/relationships" w:type="default" r:id="R0324a1347fb1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384d4b0984cdc" /><Relationship Type="http://schemas.openxmlformats.org/officeDocument/2006/relationships/footer" Target="/word/footer1.xml" Id="R0324a1347fb14bf1" /></Relationships>
</file>