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fffe4c14e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AS</w:t>
      </w:r>
    </w:p>
    <w:sectPr>
      <w:headerReference xmlns:r="http://schemas.openxmlformats.org/officeDocument/2006/relationships" w:type="default" r:id="Rd2f37f1844d440d0"/>
      <w:footerReference xmlns:r="http://schemas.openxmlformats.org/officeDocument/2006/relationships" w:type="default" r:id="Rf733226775b2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AS   ·   Org.nr 919 924 012   ·   Aunemovegen 22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37f1844d440d0" /><Relationship Type="http://schemas.openxmlformats.org/officeDocument/2006/relationships/footer" Target="/word/footer1.xml" Id="Rf733226775b24223" /></Relationships>
</file>