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7678f64ab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380b7507d42e4"/>
      <w:footerReference xmlns:r="http://schemas.openxmlformats.org/officeDocument/2006/relationships" w:type="default" r:id="Rfe420002650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TOHO AS   ·   Org.nr 919 941 766   ·   Bønesskogen 230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80b7507d42e4" /><Relationship Type="http://schemas.openxmlformats.org/officeDocument/2006/relationships/footer" Target="/word/footer1.xml" Id="Rfe420002650f4b90" /></Relationships>
</file>