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43c313a9694a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Jakobsli,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HØBRA AS</w:t>
      </w:r>
    </w:p>
    <w:sectPr>
      <w:headerReference xmlns:r="http://schemas.openxmlformats.org/officeDocument/2006/relationships" w:type="default" r:id="R3209d067003d4335"/>
      <w:footerReference xmlns:r="http://schemas.openxmlformats.org/officeDocument/2006/relationships" w:type="default" r:id="Rdd63efc1e71346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HØBRA AS   ·   Org.nr 919 982 640   ·   c/o Espen Brandslet, Odd Sørlis veg 23   ·   7059 JAKOBSLI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HØBRA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09d067003d4335" /><Relationship Type="http://schemas.openxmlformats.org/officeDocument/2006/relationships/footer" Target="/word/footer1.xml" Id="Rdd63efc1e7134630" /></Relationships>
</file>