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60bd53fbe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BULLDOZER MASKINLAG GEOPRO AS</w:t>
      </w:r>
    </w:p>
    <w:sectPr>
      <w:headerReference xmlns:r="http://schemas.openxmlformats.org/officeDocument/2006/relationships" w:type="default" r:id="R279922f9572f4f5c"/>
      <w:footerReference xmlns:r="http://schemas.openxmlformats.org/officeDocument/2006/relationships" w:type="default" r:id="R3db241768e31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GEOPRO AS   ·   Org.nr 920 014 518   ·   Markveien 28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GEOPRO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922f9572f4f5c" /><Relationship Type="http://schemas.openxmlformats.org/officeDocument/2006/relationships/footer" Target="/word/footer1.xml" Id="R3db241768e3140f3" /></Relationships>
</file>