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ab8bd8b45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EPLEHAGEN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EPLEHAGEN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3f7067fe924dad"/>
      <w:footerReference xmlns:r="http://schemas.openxmlformats.org/officeDocument/2006/relationships" w:type="default" r:id="Rd57270b853c2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EPLEHAGEN EIENDOM AS   ·   Org.nr 920 038 883   ·   Lørenveien 37   ·   0585 OSLO   ·   phm@hyllbekk.no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EPLEHAGEN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f7067fe924dad" /><Relationship Type="http://schemas.openxmlformats.org/officeDocument/2006/relationships/footer" Target="/word/footer1.xml" Id="Rd57270b853c24cd5" /></Relationships>
</file>