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ed7d03254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REGION ØST AS</w:t>
      </w:r>
    </w:p>
    <w:sectPr>
      <w:headerReference xmlns:r="http://schemas.openxmlformats.org/officeDocument/2006/relationships" w:type="default" r:id="Rfaca518ed0034ee9"/>
      <w:footerReference xmlns:r="http://schemas.openxmlformats.org/officeDocument/2006/relationships" w:type="default" r:id="Rc312c3e0da18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REGION ØST AS   ·   Org.nr 920 049 575   ·  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REGION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a518ed0034ee9" /><Relationship Type="http://schemas.openxmlformats.org/officeDocument/2006/relationships/footer" Target="/word/footer1.xml" Id="Rc312c3e0da184dc2" /></Relationships>
</file>