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4bdaab475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5 AS</w:t>
      </w:r>
    </w:p>
    <w:sectPr>
      <w:headerReference xmlns:r="http://schemas.openxmlformats.org/officeDocument/2006/relationships" w:type="default" r:id="R2e3430a9947d46d8"/>
      <w:footerReference xmlns:r="http://schemas.openxmlformats.org/officeDocument/2006/relationships" w:type="default" r:id="R60d5c589d51f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5 AS   ·   Org.nr 920 060 315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430a9947d46d8" /><Relationship Type="http://schemas.openxmlformats.org/officeDocument/2006/relationships/footer" Target="/word/footer1.xml" Id="R60d5c589d51f47e8" /></Relationships>
</file>