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8b88360a4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TONNY HOLDING AS</w:t>
      </w:r>
    </w:p>
    <w:sectPr>
      <w:headerReference xmlns:r="http://schemas.openxmlformats.org/officeDocument/2006/relationships" w:type="default" r:id="R7529c1522409408e"/>
      <w:footerReference xmlns:r="http://schemas.openxmlformats.org/officeDocument/2006/relationships" w:type="default" r:id="Ra260e4661692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9c1522409408e" /><Relationship Type="http://schemas.openxmlformats.org/officeDocument/2006/relationships/footer" Target="/word/footer1.xml" Id="Ra260e46616924439" /></Relationships>
</file>