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f93060bf14b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SYDVESTOVER AS</w:t>
      </w:r>
    </w:p>
    <w:sectPr>
      <w:headerReference xmlns:r="http://schemas.openxmlformats.org/officeDocument/2006/relationships" w:type="default" r:id="R46b0db5ff86548ef"/>
      <w:footerReference xmlns:r="http://schemas.openxmlformats.org/officeDocument/2006/relationships" w:type="default" r:id="R0bcde1f558e7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0db5ff86548ef" /><Relationship Type="http://schemas.openxmlformats.org/officeDocument/2006/relationships/footer" Target="/word/footer1.xml" Id="R0bcde1f558e74335" /></Relationships>
</file>