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87d4fe514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TARE INVEST AS</w:t>
      </w:r>
    </w:p>
    <w:sectPr>
      <w:headerReference xmlns:r="http://schemas.openxmlformats.org/officeDocument/2006/relationships" w:type="default" r:id="Re7001d8b09904d56"/>
      <w:footerReference xmlns:r="http://schemas.openxmlformats.org/officeDocument/2006/relationships" w:type="default" r:id="R231a93f4a40c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01d8b09904d56" /><Relationship Type="http://schemas.openxmlformats.org/officeDocument/2006/relationships/footer" Target="/word/footer1.xml" Id="R231a93f4a40c43ba" /></Relationships>
</file>