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f9496b02249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BJØRN KROKEN FAMILIESELSKAP AS.</w:t>
      </w:r>
    </w:p>
    <w:sectPr>
      <w:headerReference xmlns:r="http://schemas.openxmlformats.org/officeDocument/2006/relationships" w:type="default" r:id="Rcc36af08de5a408a"/>
      <w:footerReference xmlns:r="http://schemas.openxmlformats.org/officeDocument/2006/relationships" w:type="default" r:id="R43577924010e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KROKEN FAMILIESELSKAP AS   ·   Org.nr 920 146 708   ·   Øran Øst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KROKEN FAMILIESELSKAP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36af08de5a408a" /><Relationship Type="http://schemas.openxmlformats.org/officeDocument/2006/relationships/footer" Target="/word/footer1.xml" Id="R43577924010e47c7" /></Relationships>
</file>