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edb58dc9a48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EQUADOR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EQUADOR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3006833f049a7"/>
      <w:footerReference xmlns:r="http://schemas.openxmlformats.org/officeDocument/2006/relationships" w:type="default" r:id="R89481a317af6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3006833f049a7" /><Relationship Type="http://schemas.openxmlformats.org/officeDocument/2006/relationships/footer" Target="/word/footer1.xml" Id="R89481a317af64592" /></Relationships>
</file>