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b4715e978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FINNMARKBYGGKONTROLL AS</w:t>
      </w:r>
    </w:p>
    <w:sectPr>
      <w:headerReference xmlns:r="http://schemas.openxmlformats.org/officeDocument/2006/relationships" w:type="default" r:id="R0faf682bd8494b01"/>
      <w:footerReference xmlns:r="http://schemas.openxmlformats.org/officeDocument/2006/relationships" w:type="default" r:id="R9a5a9c756316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FINNMARKBYGGKONTROLL AS   ·   Org.nr 920 162 517   ·   c/o Finnmarkbyggkontroll AS, Aspelia 9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FINNMARKBYGGKONTROLL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f682bd8494b01" /><Relationship Type="http://schemas.openxmlformats.org/officeDocument/2006/relationships/footer" Target="/word/footer1.xml" Id="R9a5a9c7563164fba" /></Relationships>
</file>