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4fff03e71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FINNMARKBYGGKONTROLL AS, org.nr 920 162 517,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FINNMARKBYGGKONTROLL AS</w:t>
      </w:r>
    </w:p>
    <w:sectPr>
      <w:headerReference xmlns:r="http://schemas.openxmlformats.org/officeDocument/2006/relationships" w:type="default" r:id="R87da6aab85624c4f"/>
      <w:footerReference xmlns:r="http://schemas.openxmlformats.org/officeDocument/2006/relationships" w:type="default" r:id="R353a9d9b268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FINNMARKBYGGKONTROLL AS   ·   Org.nr 920 162 517   ·   c/o Finnmarkbyggkontroll AS, Aspelia 9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a6aab85624c4f" /><Relationship Type="http://schemas.openxmlformats.org/officeDocument/2006/relationships/footer" Target="/word/footer1.xml" Id="R353a9d9b268241c3" /></Relationships>
</file>