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176e776b534b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DYRUD HOLDING AS</w:t>
      </w:r>
    </w:p>
    <w:sectPr>
      <w:headerReference xmlns:r="http://schemas.openxmlformats.org/officeDocument/2006/relationships" w:type="default" r:id="R8e13f6829973419e"/>
      <w:footerReference xmlns:r="http://schemas.openxmlformats.org/officeDocument/2006/relationships" w:type="default" r:id="Rc78fa230e8144c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DYRUD HOLDING AS   ·   Org.nr 920 173 322   ·   Brobekkveien 7A   ·   0598 OSLO   ·   marthedyrud@hotmail.com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13f6829973419e" /><Relationship Type="http://schemas.openxmlformats.org/officeDocument/2006/relationships/footer" Target="/word/footer1.xml" Id="Rc78fa230e8144c84" /></Relationships>
</file>