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5610bbec6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Uskedalen,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HOLDING AS</w:t>
      </w:r>
    </w:p>
    <w:sectPr>
      <w:headerReference xmlns:r="http://schemas.openxmlformats.org/officeDocument/2006/relationships" w:type="default" r:id="R86613638d6494640"/>
      <w:footerReference xmlns:r="http://schemas.openxmlformats.org/officeDocument/2006/relationships" w:type="default" r:id="R3b991a34c32f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13638d6494640" /><Relationship Type="http://schemas.openxmlformats.org/officeDocument/2006/relationships/footer" Target="/word/footer1.xml" Id="R3b991a34c32f41ee" /></Relationships>
</file>