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8b68873d2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NBI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NBI INVEST AS</w:t>
      </w:r>
    </w:p>
    <w:sectPr>
      <w:headerReference xmlns:r="http://schemas.openxmlformats.org/officeDocument/2006/relationships" w:type="default" r:id="R0636b84110fa4021"/>
      <w:footerReference xmlns:r="http://schemas.openxmlformats.org/officeDocument/2006/relationships" w:type="default" r:id="R4eea90ed729c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NBI INVEST AS   ·   Org.nr 920 211 380   ·   Tjersland 23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6b84110fa4021" /><Relationship Type="http://schemas.openxmlformats.org/officeDocument/2006/relationships/footer" Target="/word/footer1.xml" Id="R4eea90ed729c4e5c" /></Relationships>
</file>