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3eda37553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 BYGG AS</w:t>
      </w:r>
    </w:p>
    <w:sectPr>
      <w:headerReference xmlns:r="http://schemas.openxmlformats.org/officeDocument/2006/relationships" w:type="default" r:id="Rdcde4ae91fcb4757"/>
      <w:footerReference xmlns:r="http://schemas.openxmlformats.org/officeDocument/2006/relationships" w:type="default" r:id="Rd14dd951a419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 BYGG AS   ·   Org.nr 920 254 179   ·   Roselundveien 78A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e4ae91fcb4757" /><Relationship Type="http://schemas.openxmlformats.org/officeDocument/2006/relationships/footer" Target="/word/footer1.xml" Id="Rd14dd951a4194503" /></Relationships>
</file>