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616fa280d40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VGR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Narvik,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VGR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2b1859b7307435c"/>
      <w:footerReference xmlns:r="http://schemas.openxmlformats.org/officeDocument/2006/relationships" w:type="default" r:id="R734211141a8a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VGR HOLDING AS   ·   Org.nr 920 275 931   ·   Frydenlundgata 4   ·   8516 NARVIK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VGR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b1859b7307435c" /><Relationship Type="http://schemas.openxmlformats.org/officeDocument/2006/relationships/footer" Target="/word/footer1.xml" Id="R734211141a8a4047" /></Relationships>
</file>