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7ec636d7d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FJELDSGÅRD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FJELDSGÅRD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6d30d2a9a43d3"/>
      <w:footerReference xmlns:r="http://schemas.openxmlformats.org/officeDocument/2006/relationships" w:type="default" r:id="Re8fde74b3a4d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FJELDSGÅRD HOLDING AS   ·   Org.nr 920 276 199   ·   Songdalsvegen 785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6d30d2a9a43d3" /><Relationship Type="http://schemas.openxmlformats.org/officeDocument/2006/relationships/footer" Target="/word/footer1.xml" Id="Re8fde74b3a4d45cd" /></Relationships>
</file>