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12fee1e8b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FJELDSGÅRD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FJELDSGÅRD HOLDING AS</w:t>
      </w:r>
    </w:p>
    <w:sectPr>
      <w:headerReference xmlns:r="http://schemas.openxmlformats.org/officeDocument/2006/relationships" w:type="default" r:id="Rd038de9ff6bc4802"/>
      <w:footerReference xmlns:r="http://schemas.openxmlformats.org/officeDocument/2006/relationships" w:type="default" r:id="R1f3f171deb9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FJELDSGÅRD HOLDING AS   ·   Org.nr 920 276 199   ·   Songdalsvegen 785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8de9ff6bc4802" /><Relationship Type="http://schemas.openxmlformats.org/officeDocument/2006/relationships/footer" Target="/word/footer1.xml" Id="R1f3f171deb9a4b0c" /></Relationships>
</file>