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d1e698ad5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 ALLSERVICE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ALLSERVICE AS</w:t>
      </w:r>
    </w:p>
    <w:sectPr>
      <w:headerReference xmlns:r="http://schemas.openxmlformats.org/officeDocument/2006/relationships" w:type="default" r:id="Rd9c49f4f93d341b2"/>
      <w:footerReference xmlns:r="http://schemas.openxmlformats.org/officeDocument/2006/relationships" w:type="default" r:id="R8128121abac7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ALLSERVICE AS   ·   Org.nr 920 283 667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ALLSERVICE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49f4f93d341b2" /><Relationship Type="http://schemas.openxmlformats.org/officeDocument/2006/relationships/footer" Target="/word/footer1.xml" Id="R8128121abac742bf" /></Relationships>
</file>