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b9b71ee6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NORDEN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 INDEKS</w:t>
      </w:r>
    </w:p>
    <w:sectPr>
      <w:headerReference xmlns:r="http://schemas.openxmlformats.org/officeDocument/2006/relationships" w:type="default" r:id="R51610c672df2474b"/>
      <w:footerReference xmlns:r="http://schemas.openxmlformats.org/officeDocument/2006/relationships" w:type="default" r:id="Rb9367a867390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10c672df2474b" /><Relationship Type="http://schemas.openxmlformats.org/officeDocument/2006/relationships/footer" Target="/word/footer1.xml" Id="Rb9367a8673904b26" /></Relationships>
</file>