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d45a93b8f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KJELL RØTTINGEN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KJELL RØTTINGEN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69ffb99bc47b5"/>
      <w:footerReference xmlns:r="http://schemas.openxmlformats.org/officeDocument/2006/relationships" w:type="default" r:id="Rec57ea61747e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KJELL RØTTINGEN AS   ·   Org.nr 920 286 836   ·   Nordstølen 35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KJELL RØTTINGEN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69ffb99bc47b5" /><Relationship Type="http://schemas.openxmlformats.org/officeDocument/2006/relationships/footer" Target="/word/footer1.xml" Id="Rec57ea61747e4d56" /></Relationships>
</file>