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366ddcdf0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ee5906d8f4555"/>
      <w:footerReference xmlns:r="http://schemas.openxmlformats.org/officeDocument/2006/relationships" w:type="default" r:id="R9d1c4d5eee1e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VEOS HOLDING AS   ·   Org.nr 920 291 406   ·   c/o Vegard Ostad, H0503, Ole Tobias Olsens gate 9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ee5906d8f4555" /><Relationship Type="http://schemas.openxmlformats.org/officeDocument/2006/relationships/footer" Target="/word/footer1.xml" Id="R9d1c4d5eee1e4b1b" /></Relationships>
</file>