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b17f7e6f1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TANNÅNESET MASKIN AS</w:t>
      </w:r>
    </w:p>
    <w:sectPr>
      <w:headerReference xmlns:r="http://schemas.openxmlformats.org/officeDocument/2006/relationships" w:type="default" r:id="Ra330d64dba4b4711"/>
      <w:footerReference xmlns:r="http://schemas.openxmlformats.org/officeDocument/2006/relationships" w:type="default" r:id="Ra2439f1a53fa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TANNÅNESET MASKIN AS   ·   Org.nr 920 296 149   ·   Øvre Månavei 28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TANNÅNESET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0d64dba4b4711" /><Relationship Type="http://schemas.openxmlformats.org/officeDocument/2006/relationships/footer" Target="/word/footer1.xml" Id="Ra2439f1a53fa4e84" /></Relationships>
</file>