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2000183f8e404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KRISCAS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Steinkjer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Steinkjer,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KRISCAS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a08bc24ff3d4077"/>
      <w:footerReference xmlns:r="http://schemas.openxmlformats.org/officeDocument/2006/relationships" w:type="default" r:id="Ree1ef03e615d4e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KRISCAS AS   ·   Org.nr 920 297 706   ·   Bogavegen 126   ·   7725 STEINKJER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KRISCAS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08bc24ff3d4077" /><Relationship Type="http://schemas.openxmlformats.org/officeDocument/2006/relationships/footer" Target="/word/footer1.xml" Id="Ree1ef03e615d4e4b" /></Relationships>
</file>