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f5aeb1d06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ALTA BYGGSERVICE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 BYGGSERVICE AS</w:t>
      </w:r>
    </w:p>
    <w:sectPr>
      <w:headerReference xmlns:r="http://schemas.openxmlformats.org/officeDocument/2006/relationships" w:type="default" r:id="R89e26ce56d0047f8"/>
      <w:footerReference xmlns:r="http://schemas.openxmlformats.org/officeDocument/2006/relationships" w:type="default" r:id="R9099c0ea4b11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BYGGSERVICE AS   ·   Org.nr 920 364 667   ·   Lathari 37   ·   9517 ALTA   ·   post@altabyggservice.no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e26ce56d0047f8" /><Relationship Type="http://schemas.openxmlformats.org/officeDocument/2006/relationships/footer" Target="/word/footer1.xml" Id="R9099c0ea4b1147b8" /></Relationships>
</file>