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1bf39d879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AAMODT HOLDING AS</w:t>
      </w:r>
    </w:p>
    <w:sectPr>
      <w:headerReference xmlns:r="http://schemas.openxmlformats.org/officeDocument/2006/relationships" w:type="default" r:id="R7f1a0c19ea7e4b14"/>
      <w:footerReference xmlns:r="http://schemas.openxmlformats.org/officeDocument/2006/relationships" w:type="default" r:id="R259bdcd08045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AAMODT HOLDING AS   ·   Org.nr 920 375 871   ·   Oftenesheia 148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a0c19ea7e4b14" /><Relationship Type="http://schemas.openxmlformats.org/officeDocument/2006/relationships/footer" Target="/word/footer1.xml" Id="R259bdcd0804542c5" /></Relationships>
</file>